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B06" w:rsidRPr="004F1B06" w:rsidRDefault="004F1B06" w:rsidP="004F1B06">
      <w:pPr>
        <w:overflowPunct w:val="0"/>
        <w:jc w:val="both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Семинар 1.  «</w:t>
      </w:r>
      <w:r w:rsidRPr="004F1B06">
        <w:rPr>
          <w:sz w:val="28"/>
          <w:szCs w:val="28"/>
        </w:rPr>
        <w:t>Социальная педагогика как отрасль интегративного знания. Структура и основные категории социальной педагогики</w:t>
      </w:r>
      <w:r w:rsidRPr="004F1B06">
        <w:rPr>
          <w:rStyle w:val="a3"/>
          <w:b/>
          <w:i w:val="0"/>
          <w:sz w:val="28"/>
          <w:szCs w:val="28"/>
        </w:rPr>
        <w:t xml:space="preserve">» </w:t>
      </w:r>
    </w:p>
    <w:p w:rsidR="004F1B06" w:rsidRPr="004F1B06" w:rsidRDefault="004F1B06" w:rsidP="004F1B06">
      <w:pPr>
        <w:overflowPunct w:val="0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занятия:</w:t>
      </w:r>
    </w:p>
    <w:p w:rsidR="004F1B06" w:rsidRPr="004F1B06" w:rsidRDefault="004F1B06" w:rsidP="004F1B06">
      <w:pPr>
        <w:numPr>
          <w:ilvl w:val="0"/>
          <w:numId w:val="2"/>
        </w:numPr>
        <w:rPr>
          <w:sz w:val="28"/>
          <w:szCs w:val="28"/>
        </w:rPr>
      </w:pPr>
      <w:r w:rsidRPr="004F1B06">
        <w:rPr>
          <w:sz w:val="28"/>
          <w:szCs w:val="28"/>
        </w:rPr>
        <w:t xml:space="preserve">Предмет социальной педагогики с точки зрения различных авторов – </w:t>
      </w:r>
      <w:proofErr w:type="spellStart"/>
      <w:r w:rsidRPr="004F1B06">
        <w:rPr>
          <w:sz w:val="28"/>
          <w:szCs w:val="28"/>
        </w:rPr>
        <w:t>П.Наторп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Е.Молленхауер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Х.Мискес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В.Д.Семенов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А.В.Мудрик</w:t>
      </w:r>
      <w:proofErr w:type="spellEnd"/>
      <w:r w:rsidRPr="004F1B06">
        <w:rPr>
          <w:sz w:val="28"/>
          <w:szCs w:val="28"/>
        </w:rPr>
        <w:t xml:space="preserve"> и др.</w:t>
      </w:r>
    </w:p>
    <w:p w:rsidR="004F1B06" w:rsidRPr="004F1B06" w:rsidRDefault="004F1B06" w:rsidP="004F1B06">
      <w:pPr>
        <w:numPr>
          <w:ilvl w:val="0"/>
          <w:numId w:val="2"/>
        </w:numPr>
        <w:rPr>
          <w:iCs/>
          <w:sz w:val="28"/>
          <w:szCs w:val="28"/>
        </w:rPr>
      </w:pPr>
      <w:r w:rsidRPr="004F1B06">
        <w:rPr>
          <w:sz w:val="28"/>
          <w:szCs w:val="28"/>
        </w:rPr>
        <w:t>Связь социал</w:t>
      </w:r>
      <w:r w:rsidRPr="004F1B06">
        <w:rPr>
          <w:sz w:val="28"/>
          <w:szCs w:val="28"/>
        </w:rPr>
        <w:t>ь</w:t>
      </w:r>
      <w:r w:rsidRPr="004F1B06">
        <w:rPr>
          <w:sz w:val="28"/>
          <w:szCs w:val="28"/>
        </w:rPr>
        <w:t>ной педагогики с другими науками.</w:t>
      </w:r>
    </w:p>
    <w:p w:rsidR="004F1B06" w:rsidRPr="004F1B06" w:rsidRDefault="004F1B06" w:rsidP="004F1B06">
      <w:pPr>
        <w:numPr>
          <w:ilvl w:val="0"/>
          <w:numId w:val="2"/>
        </w:numPr>
        <w:rPr>
          <w:iCs/>
          <w:sz w:val="28"/>
          <w:szCs w:val="28"/>
        </w:rPr>
      </w:pPr>
      <w:r w:rsidRPr="004F1B06">
        <w:rPr>
          <w:sz w:val="28"/>
          <w:szCs w:val="28"/>
        </w:rPr>
        <w:t>Структура социальной педагогики.</w:t>
      </w:r>
    </w:p>
    <w:p w:rsidR="004F1B06" w:rsidRPr="004F1B06" w:rsidRDefault="004F1B06" w:rsidP="004F1B06">
      <w:pPr>
        <w:numPr>
          <w:ilvl w:val="0"/>
          <w:numId w:val="2"/>
        </w:numPr>
        <w:rPr>
          <w:rStyle w:val="a3"/>
          <w:i w:val="0"/>
          <w:sz w:val="28"/>
          <w:szCs w:val="28"/>
        </w:rPr>
      </w:pPr>
      <w:r w:rsidRPr="004F1B06">
        <w:rPr>
          <w:sz w:val="28"/>
          <w:szCs w:val="28"/>
        </w:rPr>
        <w:t>Основные категории социальной педагогики</w:t>
      </w:r>
    </w:p>
    <w:p w:rsidR="004F1B06" w:rsidRPr="004F1B06" w:rsidRDefault="004F1B06" w:rsidP="004F1B06">
      <w:pPr>
        <w:ind w:right="282" w:firstLine="284"/>
        <w:jc w:val="both"/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ind w:right="282" w:firstLine="284"/>
        <w:jc w:val="both"/>
        <w:rPr>
          <w:b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Контрольные вопросы:</w:t>
      </w:r>
    </w:p>
    <w:p w:rsidR="004F1B06" w:rsidRPr="004F1B06" w:rsidRDefault="004F1B06" w:rsidP="004F1B06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Место социальной педагогики в системе наук социальных наук. Предмет социальной педагогики.</w:t>
      </w:r>
    </w:p>
    <w:p w:rsidR="004F1B06" w:rsidRPr="004F1B06" w:rsidRDefault="004F1B06" w:rsidP="004F1B06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Охарактеризуйте основные функции социальной педагогики.</w:t>
      </w:r>
    </w:p>
    <w:p w:rsidR="004F1B06" w:rsidRPr="004F1B06" w:rsidRDefault="004F1B06" w:rsidP="004F1B06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Раскройте структуру социальной педагогики.</w:t>
      </w:r>
    </w:p>
    <w:p w:rsidR="004F1B06" w:rsidRPr="004F1B06" w:rsidRDefault="004F1B06" w:rsidP="004F1B06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Докажите, что социальная педагогика является отраслью интегративного знания.</w:t>
      </w:r>
    </w:p>
    <w:p w:rsidR="00152852" w:rsidRPr="004F1B06" w:rsidRDefault="00152852">
      <w:pPr>
        <w:rPr>
          <w:sz w:val="28"/>
          <w:szCs w:val="28"/>
        </w:rPr>
      </w:pPr>
    </w:p>
    <w:p w:rsidR="004F1B06" w:rsidRPr="004F1B06" w:rsidRDefault="004F1B06" w:rsidP="004F1B06">
      <w:pPr>
        <w:rPr>
          <w:rStyle w:val="a3"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 xml:space="preserve">Семинар 2.  </w:t>
      </w:r>
      <w:r w:rsidRPr="004F1B06">
        <w:rPr>
          <w:sz w:val="28"/>
          <w:szCs w:val="28"/>
        </w:rPr>
        <w:t>«Социальное воспитание: понятие, сущность, принципы. Сферы социального воспитания</w:t>
      </w:r>
      <w:r w:rsidRPr="004F1B06">
        <w:rPr>
          <w:rStyle w:val="a3"/>
          <w:i w:val="0"/>
          <w:sz w:val="28"/>
          <w:szCs w:val="28"/>
        </w:rPr>
        <w:t>»</w:t>
      </w:r>
    </w:p>
    <w:p w:rsidR="004F1B06" w:rsidRPr="004F1B06" w:rsidRDefault="004F1B06" w:rsidP="004F1B06">
      <w:pPr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семинара:</w:t>
      </w:r>
    </w:p>
    <w:p w:rsidR="004F1B06" w:rsidRPr="004F1B06" w:rsidRDefault="004F1B06" w:rsidP="004F1B06">
      <w:pPr>
        <w:numPr>
          <w:ilvl w:val="0"/>
          <w:numId w:val="4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Сущность социального воспитания</w:t>
      </w:r>
    </w:p>
    <w:p w:rsidR="004F1B06" w:rsidRPr="004F1B06" w:rsidRDefault="004F1B06" w:rsidP="004F1B06">
      <w:pPr>
        <w:numPr>
          <w:ilvl w:val="0"/>
          <w:numId w:val="4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Сферы социального воспитания. </w:t>
      </w:r>
    </w:p>
    <w:p w:rsidR="004F1B06" w:rsidRPr="004F1B06" w:rsidRDefault="004F1B06" w:rsidP="004F1B06">
      <w:pPr>
        <w:numPr>
          <w:ilvl w:val="0"/>
          <w:numId w:val="4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Объект </w:t>
      </w:r>
      <w:bookmarkStart w:id="0" w:name="_GoBack"/>
      <w:bookmarkEnd w:id="0"/>
      <w:r w:rsidRPr="004F1B06">
        <w:rPr>
          <w:sz w:val="28"/>
          <w:szCs w:val="28"/>
        </w:rPr>
        <w:t xml:space="preserve">и субъекты социального воспитания. </w:t>
      </w:r>
    </w:p>
    <w:p w:rsidR="004F1B06" w:rsidRPr="004F1B06" w:rsidRDefault="004F1B06" w:rsidP="004F1B06">
      <w:pPr>
        <w:numPr>
          <w:ilvl w:val="0"/>
          <w:numId w:val="4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Индивидуальный, групповой и социальный субъекты соц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ального воспитания</w:t>
      </w:r>
      <w:r w:rsidRPr="004F1B06">
        <w:rPr>
          <w:b/>
          <w:sz w:val="28"/>
          <w:szCs w:val="28"/>
        </w:rPr>
        <w:t>.</w:t>
      </w:r>
    </w:p>
    <w:p w:rsidR="004F1B06" w:rsidRPr="004F1B06" w:rsidRDefault="004F1B06" w:rsidP="004F1B06">
      <w:pPr>
        <w:jc w:val="both"/>
        <w:rPr>
          <w:b/>
          <w:sz w:val="28"/>
          <w:szCs w:val="28"/>
        </w:rPr>
      </w:pPr>
      <w:r w:rsidRPr="004F1B06">
        <w:rPr>
          <w:b/>
          <w:sz w:val="28"/>
          <w:szCs w:val="28"/>
        </w:rPr>
        <w:t>Вопросы для обсуждения:</w:t>
      </w:r>
    </w:p>
    <w:p w:rsidR="004F1B06" w:rsidRPr="004F1B06" w:rsidRDefault="004F1B06" w:rsidP="004F1B06">
      <w:pPr>
        <w:numPr>
          <w:ilvl w:val="0"/>
          <w:numId w:val="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Определите сущность социального воспитания.</w:t>
      </w:r>
    </w:p>
    <w:p w:rsidR="004F1B06" w:rsidRPr="004F1B06" w:rsidRDefault="004F1B06" w:rsidP="004F1B06">
      <w:pPr>
        <w:numPr>
          <w:ilvl w:val="0"/>
          <w:numId w:val="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Раскройте принципы социального воспитания.</w:t>
      </w:r>
    </w:p>
    <w:p w:rsidR="000440A7" w:rsidRDefault="000440A7" w:rsidP="004F1B06">
      <w:pPr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 xml:space="preserve">Семинар 3.  </w:t>
      </w:r>
      <w:r w:rsidRPr="004F1B06">
        <w:rPr>
          <w:b/>
          <w:sz w:val="28"/>
          <w:szCs w:val="28"/>
        </w:rPr>
        <w:t>«</w:t>
      </w:r>
      <w:r w:rsidRPr="004F1B06">
        <w:rPr>
          <w:sz w:val="28"/>
          <w:szCs w:val="28"/>
        </w:rPr>
        <w:t>Направления и методы социального воспитания</w:t>
      </w:r>
      <w:r w:rsidRPr="004F1B06">
        <w:rPr>
          <w:rStyle w:val="a3"/>
          <w:b/>
          <w:i w:val="0"/>
          <w:sz w:val="28"/>
          <w:szCs w:val="28"/>
        </w:rPr>
        <w:t>»</w:t>
      </w:r>
    </w:p>
    <w:p w:rsidR="004F1B06" w:rsidRPr="004F1B06" w:rsidRDefault="004F1B06" w:rsidP="004F1B06">
      <w:pPr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семинара:</w:t>
      </w:r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Физическое воспитание.</w:t>
      </w:r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Социокультурное воспитание.</w:t>
      </w:r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Умственное воспитание, основанные на гуманистических ценностях.</w:t>
      </w:r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Воспитание жизненной активности: воли, оптимизма, уравновешенности (внутреннего покоя</w:t>
      </w:r>
      <w:proofErr w:type="gramStart"/>
      <w:r w:rsidRPr="004F1B06">
        <w:rPr>
          <w:sz w:val="28"/>
          <w:szCs w:val="28"/>
        </w:rPr>
        <w:t>) .</w:t>
      </w:r>
      <w:proofErr w:type="gramEnd"/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Методы социального воспитания. </w:t>
      </w:r>
    </w:p>
    <w:p w:rsidR="004F1B06" w:rsidRPr="004F1B06" w:rsidRDefault="004F1B06" w:rsidP="004F1B06">
      <w:pPr>
        <w:numPr>
          <w:ilvl w:val="0"/>
          <w:numId w:val="5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Классификация методов социального воспитания </w:t>
      </w:r>
      <w:proofErr w:type="spellStart"/>
      <w:r w:rsidRPr="004F1B06">
        <w:rPr>
          <w:sz w:val="28"/>
          <w:szCs w:val="28"/>
        </w:rPr>
        <w:t>Ю.К.Бабанского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Т.Е.Конниковой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Н.Ф.Масловой</w:t>
      </w:r>
      <w:proofErr w:type="spellEnd"/>
      <w:r w:rsidRPr="004F1B06">
        <w:rPr>
          <w:sz w:val="28"/>
          <w:szCs w:val="28"/>
        </w:rPr>
        <w:t xml:space="preserve">, </w:t>
      </w:r>
      <w:proofErr w:type="spellStart"/>
      <w:r w:rsidRPr="004F1B06">
        <w:rPr>
          <w:sz w:val="28"/>
          <w:szCs w:val="28"/>
        </w:rPr>
        <w:t>З.И.Васильевой</w:t>
      </w:r>
      <w:proofErr w:type="spellEnd"/>
      <w:r w:rsidRPr="004F1B06">
        <w:rPr>
          <w:sz w:val="28"/>
          <w:szCs w:val="28"/>
        </w:rPr>
        <w:t xml:space="preserve">. </w:t>
      </w:r>
    </w:p>
    <w:p w:rsidR="004F1B06" w:rsidRPr="004F1B06" w:rsidRDefault="004F1B06" w:rsidP="004F1B06">
      <w:pPr>
        <w:jc w:val="both"/>
        <w:rPr>
          <w:b/>
          <w:sz w:val="28"/>
          <w:szCs w:val="28"/>
        </w:rPr>
      </w:pPr>
      <w:r w:rsidRPr="004F1B06">
        <w:rPr>
          <w:b/>
          <w:sz w:val="28"/>
          <w:szCs w:val="28"/>
        </w:rPr>
        <w:t>Вопросы для обсуждения:</w:t>
      </w:r>
    </w:p>
    <w:p w:rsidR="004F1B06" w:rsidRPr="004F1B06" w:rsidRDefault="004F1B06" w:rsidP="004F1B06">
      <w:pPr>
        <w:numPr>
          <w:ilvl w:val="0"/>
          <w:numId w:val="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Определите сущность социального воспитания.</w:t>
      </w:r>
    </w:p>
    <w:p w:rsidR="004F1B06" w:rsidRPr="004F1B06" w:rsidRDefault="004F1B06" w:rsidP="004F1B06">
      <w:pPr>
        <w:numPr>
          <w:ilvl w:val="0"/>
          <w:numId w:val="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Раскройте принципы социального воспитания.</w:t>
      </w:r>
    </w:p>
    <w:p w:rsidR="004F1B06" w:rsidRPr="004F1B06" w:rsidRDefault="004F1B06">
      <w:pPr>
        <w:rPr>
          <w:sz w:val="28"/>
          <w:szCs w:val="28"/>
        </w:rPr>
      </w:pPr>
    </w:p>
    <w:p w:rsidR="000440A7" w:rsidRDefault="000440A7">
      <w:pPr>
        <w:spacing w:after="160" w:line="259" w:lineRule="auto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br w:type="page"/>
      </w:r>
    </w:p>
    <w:p w:rsidR="004F1B06" w:rsidRPr="004F1B06" w:rsidRDefault="004F1B06" w:rsidP="004F1B06">
      <w:pPr>
        <w:overflowPunct w:val="0"/>
        <w:jc w:val="both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Семинар 4.  «</w:t>
      </w:r>
      <w:r w:rsidRPr="004F1B06">
        <w:rPr>
          <w:sz w:val="28"/>
          <w:szCs w:val="28"/>
        </w:rPr>
        <w:t>Механизмы социализации личности: традиционный, институциональный, стилизованный, межличностный, рефлексивный.</w:t>
      </w:r>
      <w:r w:rsidRPr="004F1B06">
        <w:rPr>
          <w:rStyle w:val="a3"/>
          <w:b/>
          <w:i w:val="0"/>
          <w:sz w:val="28"/>
          <w:szCs w:val="28"/>
        </w:rPr>
        <w:t xml:space="preserve">» </w:t>
      </w:r>
    </w:p>
    <w:p w:rsidR="004F1B06" w:rsidRPr="004F1B06" w:rsidRDefault="004F1B06" w:rsidP="004F1B06">
      <w:pPr>
        <w:overflowPunct w:val="0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занятия:</w:t>
      </w:r>
    </w:p>
    <w:p w:rsidR="004F1B06" w:rsidRPr="004F1B06" w:rsidRDefault="004F1B06" w:rsidP="004F1B06">
      <w:pPr>
        <w:numPr>
          <w:ilvl w:val="0"/>
          <w:numId w:val="7"/>
        </w:numPr>
        <w:rPr>
          <w:iCs/>
          <w:sz w:val="28"/>
          <w:szCs w:val="28"/>
        </w:rPr>
      </w:pPr>
      <w:r w:rsidRPr="004F1B06">
        <w:rPr>
          <w:sz w:val="28"/>
          <w:szCs w:val="28"/>
        </w:rPr>
        <w:t>Особенности традиционных механизмов социализации личности.</w:t>
      </w:r>
    </w:p>
    <w:p w:rsidR="004F1B06" w:rsidRPr="004F1B06" w:rsidRDefault="004F1B06" w:rsidP="004F1B06">
      <w:pPr>
        <w:numPr>
          <w:ilvl w:val="0"/>
          <w:numId w:val="7"/>
        </w:numPr>
        <w:rPr>
          <w:iCs/>
          <w:sz w:val="28"/>
          <w:szCs w:val="28"/>
        </w:rPr>
      </w:pPr>
      <w:r w:rsidRPr="004F1B06">
        <w:rPr>
          <w:sz w:val="28"/>
          <w:szCs w:val="28"/>
        </w:rPr>
        <w:t>Институциональные механизмов социализации личности.</w:t>
      </w:r>
    </w:p>
    <w:p w:rsidR="004F1B06" w:rsidRPr="004F1B06" w:rsidRDefault="004F1B06" w:rsidP="004F1B06">
      <w:pPr>
        <w:numPr>
          <w:ilvl w:val="0"/>
          <w:numId w:val="7"/>
        </w:numPr>
        <w:rPr>
          <w:iCs/>
          <w:sz w:val="28"/>
          <w:szCs w:val="28"/>
        </w:rPr>
      </w:pPr>
      <w:r w:rsidRPr="004F1B06">
        <w:rPr>
          <w:sz w:val="28"/>
          <w:szCs w:val="28"/>
        </w:rPr>
        <w:t>Сущность стилизованных механизмов социализации личности.</w:t>
      </w:r>
    </w:p>
    <w:p w:rsidR="004F1B06" w:rsidRPr="004F1B06" w:rsidRDefault="004F1B06" w:rsidP="004F1B06">
      <w:pPr>
        <w:numPr>
          <w:ilvl w:val="0"/>
          <w:numId w:val="7"/>
        </w:numPr>
        <w:rPr>
          <w:rStyle w:val="a3"/>
          <w:i w:val="0"/>
          <w:sz w:val="28"/>
          <w:szCs w:val="28"/>
        </w:rPr>
      </w:pPr>
      <w:r w:rsidRPr="004F1B06">
        <w:rPr>
          <w:sz w:val="28"/>
          <w:szCs w:val="28"/>
        </w:rPr>
        <w:t>Межличностные и рефлексивные механизмы социализации личности.</w:t>
      </w:r>
    </w:p>
    <w:p w:rsidR="004F1B06" w:rsidRPr="004F1B06" w:rsidRDefault="004F1B06" w:rsidP="004F1B06">
      <w:pPr>
        <w:ind w:right="282" w:firstLine="284"/>
        <w:jc w:val="both"/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ind w:right="282" w:firstLine="284"/>
        <w:jc w:val="both"/>
        <w:rPr>
          <w:b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Контрольные вопросы:</w:t>
      </w:r>
    </w:p>
    <w:p w:rsidR="004F1B06" w:rsidRPr="004F1B06" w:rsidRDefault="004F1B06" w:rsidP="004F1B06">
      <w:pPr>
        <w:numPr>
          <w:ilvl w:val="0"/>
          <w:numId w:val="6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Назовите особенности традиционных механизмов социализации </w:t>
      </w:r>
      <w:proofErr w:type="gramStart"/>
      <w:r w:rsidRPr="004F1B06">
        <w:rPr>
          <w:sz w:val="28"/>
          <w:szCs w:val="28"/>
        </w:rPr>
        <w:t>личности..</w:t>
      </w:r>
      <w:proofErr w:type="gramEnd"/>
    </w:p>
    <w:p w:rsidR="004F1B06" w:rsidRPr="004F1B06" w:rsidRDefault="004F1B06" w:rsidP="004F1B06">
      <w:pPr>
        <w:numPr>
          <w:ilvl w:val="0"/>
          <w:numId w:val="6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Охарактеризуйте основные характеристики институциональных механизмов социализации личности.</w:t>
      </w:r>
    </w:p>
    <w:p w:rsidR="004F1B06" w:rsidRPr="004F1B06" w:rsidRDefault="004F1B06" w:rsidP="004F1B06">
      <w:pPr>
        <w:numPr>
          <w:ilvl w:val="0"/>
          <w:numId w:val="6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Раскройте сущность стилизованных механизмов социализации личности.</w:t>
      </w:r>
    </w:p>
    <w:p w:rsidR="004F1B06" w:rsidRPr="004F1B06" w:rsidRDefault="004F1B06" w:rsidP="004F1B06">
      <w:pPr>
        <w:numPr>
          <w:ilvl w:val="0"/>
          <w:numId w:val="6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Дайте характеристику межличностным и рефлексивным механизмам социализации личности.</w:t>
      </w:r>
    </w:p>
    <w:p w:rsidR="004F1B06" w:rsidRPr="004F1B06" w:rsidRDefault="004F1B06">
      <w:pPr>
        <w:rPr>
          <w:sz w:val="28"/>
          <w:szCs w:val="28"/>
        </w:rPr>
      </w:pPr>
    </w:p>
    <w:p w:rsidR="004F1B06" w:rsidRPr="004F1B06" w:rsidRDefault="004F1B06" w:rsidP="004F1B06">
      <w:pPr>
        <w:overflowPunct w:val="0"/>
        <w:jc w:val="both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Семинар 5.  «</w:t>
      </w:r>
      <w:proofErr w:type="spellStart"/>
      <w:r w:rsidRPr="004F1B06">
        <w:rPr>
          <w:b/>
          <w:sz w:val="28"/>
          <w:szCs w:val="28"/>
        </w:rPr>
        <w:t>Мегафакторы</w:t>
      </w:r>
      <w:proofErr w:type="spellEnd"/>
      <w:r w:rsidRPr="004F1B06">
        <w:rPr>
          <w:b/>
          <w:sz w:val="28"/>
          <w:szCs w:val="28"/>
        </w:rPr>
        <w:t xml:space="preserve"> социализ</w:t>
      </w:r>
      <w:r w:rsidRPr="004F1B06">
        <w:rPr>
          <w:b/>
          <w:sz w:val="28"/>
          <w:szCs w:val="28"/>
        </w:rPr>
        <w:t>а</w:t>
      </w:r>
      <w:r w:rsidRPr="004F1B06">
        <w:rPr>
          <w:b/>
          <w:sz w:val="28"/>
          <w:szCs w:val="28"/>
        </w:rPr>
        <w:t>ции</w:t>
      </w:r>
      <w:r w:rsidRPr="004F1B06">
        <w:rPr>
          <w:rStyle w:val="a3"/>
          <w:b/>
          <w:i w:val="0"/>
          <w:sz w:val="28"/>
          <w:szCs w:val="28"/>
        </w:rPr>
        <w:t xml:space="preserve">» </w:t>
      </w:r>
    </w:p>
    <w:p w:rsidR="004F1B06" w:rsidRPr="004F1B06" w:rsidRDefault="004F1B06" w:rsidP="004F1B06">
      <w:pPr>
        <w:overflowPunct w:val="0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занятия:</w:t>
      </w:r>
    </w:p>
    <w:p w:rsidR="004F1B06" w:rsidRPr="004F1B06" w:rsidRDefault="004F1B06" w:rsidP="004F1B06">
      <w:pPr>
        <w:numPr>
          <w:ilvl w:val="0"/>
          <w:numId w:val="8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Функции социальной педагогики в изучении факторов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зации.</w:t>
      </w:r>
    </w:p>
    <w:p w:rsidR="004F1B06" w:rsidRPr="004F1B06" w:rsidRDefault="004F1B06" w:rsidP="004F1B06">
      <w:pPr>
        <w:numPr>
          <w:ilvl w:val="0"/>
          <w:numId w:val="8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Общая характеристика факторов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зации.</w:t>
      </w:r>
    </w:p>
    <w:p w:rsidR="004F1B06" w:rsidRPr="004F1B06" w:rsidRDefault="004F1B06" w:rsidP="004F1B06">
      <w:pPr>
        <w:numPr>
          <w:ilvl w:val="0"/>
          <w:numId w:val="8"/>
        </w:numPr>
        <w:jc w:val="both"/>
        <w:rPr>
          <w:iCs/>
          <w:sz w:val="28"/>
          <w:szCs w:val="28"/>
        </w:rPr>
      </w:pPr>
      <w:proofErr w:type="spellStart"/>
      <w:r w:rsidRPr="004F1B06">
        <w:rPr>
          <w:sz w:val="28"/>
          <w:szCs w:val="28"/>
        </w:rPr>
        <w:t>Мегафакторы</w:t>
      </w:r>
      <w:proofErr w:type="spellEnd"/>
      <w:r w:rsidRPr="004F1B06">
        <w:rPr>
          <w:sz w:val="28"/>
          <w:szCs w:val="28"/>
        </w:rPr>
        <w:t xml:space="preserve"> социализ</w:t>
      </w:r>
      <w:r w:rsidRPr="004F1B06">
        <w:rPr>
          <w:sz w:val="28"/>
          <w:szCs w:val="28"/>
        </w:rPr>
        <w:t>а</w:t>
      </w:r>
      <w:r w:rsidRPr="004F1B06">
        <w:rPr>
          <w:sz w:val="28"/>
          <w:szCs w:val="28"/>
        </w:rPr>
        <w:t>ции. Космос.</w:t>
      </w:r>
    </w:p>
    <w:p w:rsidR="004F1B06" w:rsidRPr="004F1B06" w:rsidRDefault="004F1B06" w:rsidP="004F1B06">
      <w:pPr>
        <w:numPr>
          <w:ilvl w:val="0"/>
          <w:numId w:val="8"/>
        </w:numPr>
        <w:jc w:val="both"/>
        <w:rPr>
          <w:iCs/>
          <w:sz w:val="28"/>
          <w:szCs w:val="28"/>
        </w:rPr>
      </w:pPr>
      <w:proofErr w:type="spellStart"/>
      <w:r w:rsidRPr="004F1B06">
        <w:rPr>
          <w:sz w:val="28"/>
          <w:szCs w:val="28"/>
        </w:rPr>
        <w:t>Мегафакторы</w:t>
      </w:r>
      <w:proofErr w:type="spellEnd"/>
      <w:r w:rsidRPr="004F1B06">
        <w:rPr>
          <w:sz w:val="28"/>
          <w:szCs w:val="28"/>
        </w:rPr>
        <w:t xml:space="preserve"> социализ</w:t>
      </w:r>
      <w:r w:rsidRPr="004F1B06">
        <w:rPr>
          <w:sz w:val="28"/>
          <w:szCs w:val="28"/>
        </w:rPr>
        <w:t>а</w:t>
      </w:r>
      <w:r w:rsidRPr="004F1B06">
        <w:rPr>
          <w:sz w:val="28"/>
          <w:szCs w:val="28"/>
        </w:rPr>
        <w:t>ции. Планета, мир.</w:t>
      </w:r>
    </w:p>
    <w:p w:rsidR="004F1B06" w:rsidRPr="004F1B06" w:rsidRDefault="004F1B06" w:rsidP="004F1B06">
      <w:pPr>
        <w:ind w:left="360"/>
        <w:jc w:val="both"/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ind w:right="282" w:firstLine="284"/>
        <w:jc w:val="both"/>
        <w:rPr>
          <w:b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Контрольные вопросы:</w:t>
      </w:r>
    </w:p>
    <w:p w:rsidR="004F1B06" w:rsidRPr="004F1B06" w:rsidRDefault="004F1B06" w:rsidP="004F1B06">
      <w:pPr>
        <w:numPr>
          <w:ilvl w:val="0"/>
          <w:numId w:val="9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Проанализировать подходы к выделению факторов социализации.</w:t>
      </w:r>
    </w:p>
    <w:p w:rsidR="004F1B06" w:rsidRPr="004F1B06" w:rsidRDefault="004F1B06" w:rsidP="004F1B06">
      <w:pPr>
        <w:numPr>
          <w:ilvl w:val="0"/>
          <w:numId w:val="9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Дайте общую характеристику факторов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зации.</w:t>
      </w:r>
    </w:p>
    <w:p w:rsidR="004F1B06" w:rsidRPr="004F1B06" w:rsidRDefault="004F1B06" w:rsidP="004F1B06">
      <w:pPr>
        <w:numPr>
          <w:ilvl w:val="0"/>
          <w:numId w:val="9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Почему космос, планету, мир имеет смысл изучать как факторы социализации?</w:t>
      </w:r>
    </w:p>
    <w:p w:rsidR="004F1B06" w:rsidRPr="004F1B06" w:rsidRDefault="004F1B06" w:rsidP="004F1B06">
      <w:pPr>
        <w:numPr>
          <w:ilvl w:val="0"/>
          <w:numId w:val="9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Назовите глобальные проблемы и их влияние на социализацию человека.</w:t>
      </w:r>
    </w:p>
    <w:p w:rsidR="004F1B06" w:rsidRPr="004F1B06" w:rsidRDefault="004F1B06" w:rsidP="004F1B06">
      <w:pPr>
        <w:jc w:val="both"/>
        <w:rPr>
          <w:sz w:val="28"/>
          <w:szCs w:val="28"/>
        </w:rPr>
      </w:pPr>
    </w:p>
    <w:p w:rsidR="004F1B06" w:rsidRPr="004F1B06" w:rsidRDefault="004F1B06" w:rsidP="004F1B06">
      <w:pPr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Задание для самостоятельной работы:</w:t>
      </w:r>
    </w:p>
    <w:p w:rsidR="004F1B06" w:rsidRPr="004F1B06" w:rsidRDefault="004F1B06" w:rsidP="004F1B06">
      <w:pPr>
        <w:ind w:left="-69" w:right="-72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1. «Мозговой штурм» - объединиться в группы и подготовить:</w:t>
      </w:r>
    </w:p>
    <w:p w:rsidR="004F1B06" w:rsidRPr="004F1B06" w:rsidRDefault="004F1B06" w:rsidP="004F1B06">
      <w:pPr>
        <w:ind w:left="-69" w:right="-72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- глоссарий по теме семинарского занятия;</w:t>
      </w:r>
    </w:p>
    <w:p w:rsidR="004F1B06" w:rsidRPr="004F1B06" w:rsidRDefault="004F1B06" w:rsidP="004F1B06">
      <w:pPr>
        <w:ind w:left="-69" w:right="-72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- дать определения основных терминов по теме;</w:t>
      </w:r>
    </w:p>
    <w:p w:rsidR="004F1B06" w:rsidRPr="004F1B06" w:rsidRDefault="004F1B06" w:rsidP="004F1B06">
      <w:pPr>
        <w:ind w:left="-69" w:right="-72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- представить на дальнейшее обсуждение разработанные блок-схемы по сущностным характеристикам каждого термина</w:t>
      </w:r>
    </w:p>
    <w:p w:rsidR="004F1B06" w:rsidRPr="004F1B06" w:rsidRDefault="004F1B06" w:rsidP="004F1B06">
      <w:pPr>
        <w:rPr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- работа с методическими материалами.</w:t>
      </w:r>
    </w:p>
    <w:p w:rsidR="004F1B06" w:rsidRPr="004F1B06" w:rsidRDefault="004F1B06">
      <w:pPr>
        <w:rPr>
          <w:sz w:val="28"/>
          <w:szCs w:val="28"/>
        </w:rPr>
      </w:pPr>
    </w:p>
    <w:p w:rsidR="000440A7" w:rsidRDefault="000440A7">
      <w:pPr>
        <w:spacing w:after="160" w:line="259" w:lineRule="auto"/>
        <w:rPr>
          <w:rStyle w:val="a3"/>
          <w:b/>
          <w:i w:val="0"/>
          <w:sz w:val="28"/>
          <w:szCs w:val="28"/>
        </w:rPr>
      </w:pPr>
      <w:r>
        <w:rPr>
          <w:rStyle w:val="a3"/>
          <w:b/>
          <w:i w:val="0"/>
          <w:sz w:val="28"/>
          <w:szCs w:val="28"/>
        </w:rPr>
        <w:br w:type="page"/>
      </w:r>
    </w:p>
    <w:p w:rsidR="004F1B06" w:rsidRPr="004F1B06" w:rsidRDefault="004F1B06" w:rsidP="004F1B06">
      <w:pPr>
        <w:overflowPunct w:val="0"/>
        <w:jc w:val="both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Семинар 6.</w:t>
      </w:r>
      <w:r w:rsidRPr="004F1B06">
        <w:rPr>
          <w:rStyle w:val="a3"/>
          <w:b/>
          <w:i w:val="0"/>
          <w:sz w:val="28"/>
          <w:szCs w:val="28"/>
        </w:rPr>
        <w:t>1.</w:t>
      </w:r>
      <w:r w:rsidRPr="004F1B06">
        <w:rPr>
          <w:rStyle w:val="a3"/>
          <w:b/>
          <w:i w:val="0"/>
          <w:sz w:val="28"/>
          <w:szCs w:val="28"/>
        </w:rPr>
        <w:t xml:space="preserve">  «</w:t>
      </w:r>
      <w:proofErr w:type="spellStart"/>
      <w:r w:rsidRPr="004F1B06">
        <w:rPr>
          <w:b/>
          <w:sz w:val="28"/>
          <w:szCs w:val="28"/>
        </w:rPr>
        <w:t>Макрофакторы</w:t>
      </w:r>
      <w:proofErr w:type="spellEnd"/>
      <w:r w:rsidRPr="004F1B06">
        <w:rPr>
          <w:b/>
          <w:sz w:val="28"/>
          <w:szCs w:val="28"/>
        </w:rPr>
        <w:t xml:space="preserve"> социализации</w:t>
      </w:r>
      <w:r w:rsidRPr="004F1B06">
        <w:rPr>
          <w:rStyle w:val="a3"/>
          <w:b/>
          <w:i w:val="0"/>
          <w:sz w:val="28"/>
          <w:szCs w:val="28"/>
        </w:rPr>
        <w:t xml:space="preserve">» </w:t>
      </w:r>
    </w:p>
    <w:p w:rsidR="004F1B06" w:rsidRPr="004F1B06" w:rsidRDefault="004F1B06" w:rsidP="004F1B06">
      <w:pPr>
        <w:overflowPunct w:val="0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занятия: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Функции социальной педагогики в изучении факторов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зации.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Общая характеристика факторов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зации.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proofErr w:type="spellStart"/>
      <w:r w:rsidRPr="004F1B06">
        <w:rPr>
          <w:sz w:val="28"/>
          <w:szCs w:val="28"/>
        </w:rPr>
        <w:t>Макрофакторы</w:t>
      </w:r>
      <w:proofErr w:type="spellEnd"/>
      <w:r w:rsidRPr="004F1B06">
        <w:rPr>
          <w:sz w:val="28"/>
          <w:szCs w:val="28"/>
        </w:rPr>
        <w:t xml:space="preserve"> социализации.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Роль этноса в социализации.  Определение этноса. Витальные и ментал</w:t>
      </w:r>
      <w:r w:rsidRPr="004F1B06">
        <w:rPr>
          <w:sz w:val="28"/>
          <w:szCs w:val="28"/>
        </w:rPr>
        <w:t>ь</w:t>
      </w:r>
      <w:r w:rsidRPr="004F1B06">
        <w:rPr>
          <w:sz w:val="28"/>
          <w:szCs w:val="28"/>
        </w:rPr>
        <w:t>ные особенности этноса и их влияние на социализацию. Особенности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 xml:space="preserve">зации в условиях влияния нескольких этносов. 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Типы межкультурных конта</w:t>
      </w:r>
      <w:r w:rsidRPr="004F1B06">
        <w:rPr>
          <w:sz w:val="28"/>
          <w:szCs w:val="28"/>
        </w:rPr>
        <w:t>к</w:t>
      </w:r>
      <w:r w:rsidRPr="004F1B06">
        <w:rPr>
          <w:sz w:val="28"/>
          <w:szCs w:val="28"/>
        </w:rPr>
        <w:t xml:space="preserve">тов. </w:t>
      </w:r>
    </w:p>
    <w:p w:rsidR="004F1B06" w:rsidRPr="004F1B06" w:rsidRDefault="004F1B06" w:rsidP="004F1B06">
      <w:pPr>
        <w:numPr>
          <w:ilvl w:val="0"/>
          <w:numId w:val="10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Возможности социально-педагогической пом</w:t>
      </w:r>
      <w:r w:rsidRPr="004F1B06">
        <w:rPr>
          <w:sz w:val="28"/>
          <w:szCs w:val="28"/>
        </w:rPr>
        <w:t>о</w:t>
      </w:r>
      <w:r w:rsidRPr="004F1B06">
        <w:rPr>
          <w:sz w:val="28"/>
          <w:szCs w:val="28"/>
        </w:rPr>
        <w:t>щи.</w:t>
      </w:r>
    </w:p>
    <w:p w:rsidR="004F1B06" w:rsidRPr="004F1B06" w:rsidRDefault="004F1B06" w:rsidP="004F1B06">
      <w:pPr>
        <w:ind w:left="360"/>
        <w:jc w:val="both"/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ind w:right="282" w:firstLine="284"/>
        <w:jc w:val="both"/>
        <w:rPr>
          <w:b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Контрольные вопросы:</w:t>
      </w:r>
    </w:p>
    <w:p w:rsidR="004F1B06" w:rsidRPr="004F1B06" w:rsidRDefault="004F1B06" w:rsidP="004F1B06">
      <w:pPr>
        <w:numPr>
          <w:ilvl w:val="0"/>
          <w:numId w:val="11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Влияние страны на социализацию личности.</w:t>
      </w:r>
    </w:p>
    <w:p w:rsidR="004F1B06" w:rsidRPr="004F1B06" w:rsidRDefault="004F1B06" w:rsidP="004F1B06">
      <w:pPr>
        <w:numPr>
          <w:ilvl w:val="0"/>
          <w:numId w:val="11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Роль общества в социализации личности.</w:t>
      </w:r>
    </w:p>
    <w:p w:rsidR="004F1B06" w:rsidRPr="004F1B06" w:rsidRDefault="004F1B06" w:rsidP="004F1B06">
      <w:pPr>
        <w:numPr>
          <w:ilvl w:val="0"/>
          <w:numId w:val="11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Возможности государства в социализации.</w:t>
      </w:r>
    </w:p>
    <w:p w:rsidR="004F1B06" w:rsidRPr="004F1B06" w:rsidRDefault="004F1B06" w:rsidP="004F1B06">
      <w:pPr>
        <w:numPr>
          <w:ilvl w:val="0"/>
          <w:numId w:val="11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Как этнос влияет на социализацию человека?</w:t>
      </w:r>
    </w:p>
    <w:p w:rsidR="004F1B06" w:rsidRPr="004F1B06" w:rsidRDefault="004F1B06" w:rsidP="004F1B06">
      <w:pPr>
        <w:jc w:val="both"/>
        <w:rPr>
          <w:sz w:val="28"/>
          <w:szCs w:val="28"/>
        </w:rPr>
      </w:pPr>
    </w:p>
    <w:p w:rsidR="004F1B06" w:rsidRPr="004F1B06" w:rsidRDefault="004F1B06">
      <w:pPr>
        <w:rPr>
          <w:sz w:val="28"/>
          <w:szCs w:val="28"/>
        </w:rPr>
      </w:pPr>
    </w:p>
    <w:p w:rsidR="004F1B06" w:rsidRPr="004F1B06" w:rsidRDefault="004F1B06" w:rsidP="004F1B06">
      <w:pPr>
        <w:overflowPunct w:val="0"/>
        <w:jc w:val="both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 xml:space="preserve">Семинар </w:t>
      </w:r>
      <w:r w:rsidRPr="004F1B06">
        <w:rPr>
          <w:rStyle w:val="a3"/>
          <w:b/>
          <w:i w:val="0"/>
          <w:sz w:val="28"/>
          <w:szCs w:val="28"/>
        </w:rPr>
        <w:t>6</w:t>
      </w:r>
      <w:r w:rsidRPr="004F1B06">
        <w:rPr>
          <w:rStyle w:val="a3"/>
          <w:b/>
          <w:i w:val="0"/>
          <w:sz w:val="28"/>
          <w:szCs w:val="28"/>
        </w:rPr>
        <w:t>.</w:t>
      </w:r>
      <w:r w:rsidRPr="004F1B06">
        <w:rPr>
          <w:rStyle w:val="a3"/>
          <w:b/>
          <w:i w:val="0"/>
          <w:sz w:val="28"/>
          <w:szCs w:val="28"/>
        </w:rPr>
        <w:t>2.</w:t>
      </w:r>
      <w:r w:rsidRPr="004F1B06">
        <w:rPr>
          <w:rStyle w:val="a3"/>
          <w:b/>
          <w:i w:val="0"/>
          <w:sz w:val="28"/>
          <w:szCs w:val="28"/>
        </w:rPr>
        <w:t xml:space="preserve">  «</w:t>
      </w:r>
      <w:proofErr w:type="spellStart"/>
      <w:r w:rsidRPr="004F1B06">
        <w:rPr>
          <w:b/>
          <w:sz w:val="28"/>
          <w:szCs w:val="28"/>
        </w:rPr>
        <w:t>Мезофакторы</w:t>
      </w:r>
      <w:proofErr w:type="spellEnd"/>
      <w:r w:rsidRPr="004F1B06">
        <w:rPr>
          <w:b/>
          <w:sz w:val="28"/>
          <w:szCs w:val="28"/>
        </w:rPr>
        <w:t xml:space="preserve"> социализации</w:t>
      </w:r>
      <w:r w:rsidRPr="004F1B06">
        <w:rPr>
          <w:rStyle w:val="a3"/>
          <w:b/>
          <w:i w:val="0"/>
          <w:sz w:val="28"/>
          <w:szCs w:val="28"/>
        </w:rPr>
        <w:t xml:space="preserve">» </w:t>
      </w:r>
    </w:p>
    <w:p w:rsidR="004F1B06" w:rsidRPr="004F1B06" w:rsidRDefault="004F1B06" w:rsidP="004F1B06">
      <w:pPr>
        <w:overflowPunct w:val="0"/>
        <w:jc w:val="both"/>
        <w:rPr>
          <w:rStyle w:val="a3"/>
          <w:i w:val="0"/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План занятия:</w:t>
      </w:r>
    </w:p>
    <w:p w:rsidR="004F1B06" w:rsidRPr="004F1B06" w:rsidRDefault="004F1B06" w:rsidP="004F1B06">
      <w:pPr>
        <w:numPr>
          <w:ilvl w:val="0"/>
          <w:numId w:val="12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 xml:space="preserve">Регион как пространство социализации человека. </w:t>
      </w:r>
    </w:p>
    <w:p w:rsidR="004F1B06" w:rsidRPr="004F1B06" w:rsidRDefault="004F1B06" w:rsidP="004F1B06">
      <w:pPr>
        <w:numPr>
          <w:ilvl w:val="0"/>
          <w:numId w:val="12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Влияние характерных особенностей региона на социализацию: пр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родно-географических, социально-географических, климатических, эконом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ческих, социально-экономических, социально-демографических, этнических, исторических, культурологических и т.д.</w:t>
      </w:r>
    </w:p>
    <w:p w:rsidR="004F1B06" w:rsidRPr="004F1B06" w:rsidRDefault="004F1B06" w:rsidP="004F1B06">
      <w:pPr>
        <w:numPr>
          <w:ilvl w:val="0"/>
          <w:numId w:val="12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С</w:t>
      </w:r>
      <w:r w:rsidRPr="004F1B06">
        <w:rPr>
          <w:sz w:val="28"/>
          <w:szCs w:val="28"/>
        </w:rPr>
        <w:t>о</w:t>
      </w:r>
      <w:r w:rsidRPr="004F1B06">
        <w:rPr>
          <w:sz w:val="28"/>
          <w:szCs w:val="28"/>
        </w:rPr>
        <w:t xml:space="preserve">циально-психологические функции СМК: социальная ориентировка, </w:t>
      </w:r>
      <w:proofErr w:type="spellStart"/>
      <w:r w:rsidRPr="004F1B06">
        <w:rPr>
          <w:sz w:val="28"/>
          <w:szCs w:val="28"/>
        </w:rPr>
        <w:t>аффили</w:t>
      </w:r>
      <w:r w:rsidRPr="004F1B06">
        <w:rPr>
          <w:sz w:val="28"/>
          <w:szCs w:val="28"/>
        </w:rPr>
        <w:t>а</w:t>
      </w:r>
      <w:r w:rsidRPr="004F1B06">
        <w:rPr>
          <w:sz w:val="28"/>
          <w:szCs w:val="28"/>
        </w:rPr>
        <w:t>ция</w:t>
      </w:r>
      <w:proofErr w:type="spellEnd"/>
      <w:r w:rsidRPr="004F1B06">
        <w:rPr>
          <w:sz w:val="28"/>
          <w:szCs w:val="28"/>
        </w:rPr>
        <w:t xml:space="preserve">, контакт с другими людьми, самоутверждение, эмоциональная разрядка.  </w:t>
      </w:r>
    </w:p>
    <w:p w:rsidR="004F1B06" w:rsidRPr="004F1B06" w:rsidRDefault="004F1B06" w:rsidP="004F1B06">
      <w:pPr>
        <w:numPr>
          <w:ilvl w:val="0"/>
          <w:numId w:val="12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Роль средств массовой коммуникации в социализации личности. Функции СМК в социал</w:t>
      </w:r>
      <w:r w:rsidRPr="004F1B06">
        <w:rPr>
          <w:sz w:val="28"/>
          <w:szCs w:val="28"/>
        </w:rPr>
        <w:t>и</w:t>
      </w:r>
      <w:r w:rsidRPr="004F1B06">
        <w:rPr>
          <w:sz w:val="28"/>
          <w:szCs w:val="28"/>
        </w:rPr>
        <w:t>зации личности.</w:t>
      </w:r>
    </w:p>
    <w:p w:rsidR="004F1B06" w:rsidRPr="004F1B06" w:rsidRDefault="004F1B06" w:rsidP="004F1B06">
      <w:pPr>
        <w:numPr>
          <w:ilvl w:val="0"/>
          <w:numId w:val="12"/>
        </w:numPr>
        <w:jc w:val="both"/>
        <w:rPr>
          <w:iCs/>
          <w:sz w:val="28"/>
          <w:szCs w:val="28"/>
        </w:rPr>
      </w:pPr>
      <w:r w:rsidRPr="004F1B06">
        <w:rPr>
          <w:sz w:val="28"/>
          <w:szCs w:val="28"/>
        </w:rPr>
        <w:t>Признаки субкультуры: ценностные ориентации, нормы поведения, взаимодействия, взаимоотношений, статусная структура, эстетические пристрастия, предпочитаемые источники информации.</w:t>
      </w:r>
    </w:p>
    <w:p w:rsidR="004F1B06" w:rsidRPr="004F1B06" w:rsidRDefault="004F1B06" w:rsidP="004F1B06">
      <w:pPr>
        <w:ind w:left="360"/>
        <w:jc w:val="both"/>
        <w:rPr>
          <w:rStyle w:val="a3"/>
          <w:b/>
          <w:i w:val="0"/>
          <w:sz w:val="28"/>
          <w:szCs w:val="28"/>
        </w:rPr>
      </w:pPr>
    </w:p>
    <w:p w:rsidR="004F1B06" w:rsidRPr="004F1B06" w:rsidRDefault="004F1B06" w:rsidP="004F1B06">
      <w:pPr>
        <w:ind w:right="282" w:firstLine="284"/>
        <w:jc w:val="both"/>
        <w:rPr>
          <w:b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>Контрольные вопросы:</w:t>
      </w:r>
    </w:p>
    <w:p w:rsidR="004F1B06" w:rsidRPr="004F1B06" w:rsidRDefault="004F1B06" w:rsidP="004F1B06">
      <w:pPr>
        <w:numPr>
          <w:ilvl w:val="0"/>
          <w:numId w:val="1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Охарактеризуйте тенденции влияния СМК на жизнь и развитие человека.</w:t>
      </w:r>
    </w:p>
    <w:p w:rsidR="004F1B06" w:rsidRPr="004F1B06" w:rsidRDefault="004F1B06" w:rsidP="004F1B06">
      <w:pPr>
        <w:numPr>
          <w:ilvl w:val="0"/>
          <w:numId w:val="13"/>
        </w:numPr>
        <w:jc w:val="both"/>
        <w:rPr>
          <w:sz w:val="28"/>
          <w:szCs w:val="28"/>
        </w:rPr>
      </w:pPr>
      <w:r w:rsidRPr="004F1B06">
        <w:rPr>
          <w:sz w:val="28"/>
          <w:szCs w:val="28"/>
        </w:rPr>
        <w:t>Дайте сравнительный анализ сельских поселений, города, поселка с точки зрения возможностей, предоставляемых ими для социализации жителей.</w:t>
      </w:r>
    </w:p>
    <w:p w:rsidR="004F1B06" w:rsidRPr="004F1B06" w:rsidRDefault="004F1B06">
      <w:pPr>
        <w:spacing w:after="160" w:line="259" w:lineRule="auto"/>
        <w:rPr>
          <w:sz w:val="28"/>
          <w:szCs w:val="28"/>
        </w:rPr>
      </w:pPr>
      <w:r w:rsidRPr="004F1B06">
        <w:rPr>
          <w:sz w:val="28"/>
          <w:szCs w:val="28"/>
        </w:rPr>
        <w:br w:type="page"/>
      </w:r>
    </w:p>
    <w:p w:rsidR="004F1B06" w:rsidRPr="004F1B06" w:rsidRDefault="004F1B06" w:rsidP="004F1B06">
      <w:pPr>
        <w:jc w:val="both"/>
        <w:rPr>
          <w:rStyle w:val="a3"/>
          <w:i w:val="0"/>
          <w:sz w:val="28"/>
          <w:szCs w:val="28"/>
        </w:rPr>
      </w:pPr>
    </w:p>
    <w:p w:rsidR="004F1B06" w:rsidRPr="004F1B06" w:rsidRDefault="004F1B06" w:rsidP="004F1B06">
      <w:pPr>
        <w:jc w:val="center"/>
        <w:rPr>
          <w:rStyle w:val="a3"/>
          <w:b/>
          <w:i w:val="0"/>
          <w:sz w:val="28"/>
          <w:szCs w:val="28"/>
        </w:rPr>
      </w:pPr>
      <w:r w:rsidRPr="004F1B06">
        <w:rPr>
          <w:rStyle w:val="a3"/>
          <w:b/>
          <w:i w:val="0"/>
          <w:sz w:val="28"/>
          <w:szCs w:val="28"/>
        </w:rPr>
        <w:t xml:space="preserve">Примерные </w:t>
      </w:r>
      <w:proofErr w:type="gramStart"/>
      <w:r w:rsidRPr="004F1B06">
        <w:rPr>
          <w:rStyle w:val="a3"/>
          <w:b/>
          <w:i w:val="0"/>
          <w:sz w:val="28"/>
          <w:szCs w:val="28"/>
        </w:rPr>
        <w:t xml:space="preserve">темы  </w:t>
      </w:r>
      <w:r w:rsidRPr="004F1B06">
        <w:rPr>
          <w:rStyle w:val="a3"/>
          <w:b/>
          <w:i w:val="0"/>
          <w:sz w:val="28"/>
          <w:szCs w:val="28"/>
        </w:rPr>
        <w:t>курсовых</w:t>
      </w:r>
      <w:proofErr w:type="gramEnd"/>
      <w:r w:rsidRPr="004F1B06">
        <w:rPr>
          <w:rStyle w:val="a3"/>
          <w:b/>
          <w:i w:val="0"/>
          <w:sz w:val="28"/>
          <w:szCs w:val="28"/>
        </w:rPr>
        <w:t xml:space="preserve"> работ</w:t>
      </w:r>
      <w:r w:rsidRPr="004F1B06">
        <w:rPr>
          <w:rStyle w:val="a3"/>
          <w:b/>
          <w:i w:val="0"/>
          <w:sz w:val="28"/>
          <w:szCs w:val="28"/>
        </w:rPr>
        <w:t>:</w:t>
      </w:r>
    </w:p>
    <w:p w:rsidR="004F1B06" w:rsidRPr="004F1B06" w:rsidRDefault="004F1B06" w:rsidP="004F1B06">
      <w:pPr>
        <w:pStyle w:val="1"/>
        <w:spacing w:before="0" w:after="0"/>
        <w:jc w:val="center"/>
        <w:rPr>
          <w:rFonts w:ascii="Times New Roman" w:hAnsi="Times New Roman"/>
          <w:b w:val="0"/>
          <w:color w:val="000000"/>
          <w:szCs w:val="28"/>
          <w:lang w:val="en-US"/>
        </w:rPr>
      </w:pP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Возникновение социальной педагогики как науки.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Предмет, задачи, функции, структура социальной педагогики.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 xml:space="preserve">Социальная </w:t>
      </w:r>
      <w:proofErr w:type="gramStart"/>
      <w:r w:rsidRPr="004F1B06">
        <w:rPr>
          <w:sz w:val="28"/>
          <w:szCs w:val="28"/>
        </w:rPr>
        <w:t>педагогика  в</w:t>
      </w:r>
      <w:proofErr w:type="gramEnd"/>
      <w:r w:rsidRPr="004F1B06">
        <w:rPr>
          <w:sz w:val="28"/>
          <w:szCs w:val="28"/>
        </w:rPr>
        <w:t xml:space="preserve"> контексте культуры.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Социальное воспитание: сущность, сферы, принципы, направления, методы.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Принципы социального воспитания.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Направления и методы социального воспитания.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Социализация личности как социально–педагогическая проблема.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Механизмы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4F1B06">
        <w:rPr>
          <w:sz w:val="28"/>
          <w:szCs w:val="28"/>
        </w:rPr>
        <w:t>Мегафакторы</w:t>
      </w:r>
      <w:proofErr w:type="spellEnd"/>
      <w:r w:rsidRPr="004F1B06">
        <w:rPr>
          <w:sz w:val="28"/>
          <w:szCs w:val="28"/>
        </w:rPr>
        <w:t xml:space="preserve"> социализации личности.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4F1B06">
        <w:rPr>
          <w:sz w:val="28"/>
          <w:szCs w:val="28"/>
        </w:rPr>
        <w:t>Макрофакторы</w:t>
      </w:r>
      <w:proofErr w:type="spellEnd"/>
      <w:r w:rsidRPr="004F1B06">
        <w:rPr>
          <w:sz w:val="28"/>
          <w:szCs w:val="28"/>
        </w:rPr>
        <w:t xml:space="preserve"> социализации личности.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4F1B06">
        <w:rPr>
          <w:sz w:val="28"/>
          <w:szCs w:val="28"/>
        </w:rPr>
        <w:t>Мезофакторы</w:t>
      </w:r>
      <w:proofErr w:type="spellEnd"/>
      <w:r w:rsidRPr="004F1B06">
        <w:rPr>
          <w:sz w:val="28"/>
          <w:szCs w:val="28"/>
        </w:rPr>
        <w:t xml:space="preserve"> социализации личности.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4F1B06">
        <w:rPr>
          <w:sz w:val="28"/>
          <w:szCs w:val="28"/>
        </w:rPr>
        <w:t>Микрофакторы</w:t>
      </w:r>
      <w:proofErr w:type="spellEnd"/>
      <w:r w:rsidRPr="004F1B06">
        <w:rPr>
          <w:sz w:val="28"/>
          <w:szCs w:val="28"/>
        </w:rPr>
        <w:t xml:space="preserve"> социализации личности.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Общество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Государство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Страна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Средства массовой коммуникации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Этнос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Тип поселения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Семья как фактор социализации.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Права ребенка. Конвенция о правах ребенка.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Индивидуальные субъекты социального воспитания.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Групповые субъекты социального воспитания.</w:t>
      </w:r>
    </w:p>
    <w:p w:rsidR="004F1B06" w:rsidRPr="004F1B06" w:rsidRDefault="004F1B06" w:rsidP="004F1B06">
      <w:pPr>
        <w:numPr>
          <w:ilvl w:val="0"/>
          <w:numId w:val="14"/>
        </w:numPr>
        <w:tabs>
          <w:tab w:val="clear" w:pos="360"/>
          <w:tab w:val="num" w:pos="0"/>
          <w:tab w:val="left" w:pos="1134"/>
        </w:tabs>
        <w:ind w:left="0" w:firstLine="567"/>
        <w:rPr>
          <w:sz w:val="28"/>
          <w:szCs w:val="28"/>
        </w:rPr>
      </w:pPr>
      <w:r w:rsidRPr="004F1B06">
        <w:rPr>
          <w:sz w:val="28"/>
          <w:szCs w:val="28"/>
        </w:rPr>
        <w:t>Социальные субъекты социального воспитания.</w:t>
      </w:r>
    </w:p>
    <w:p w:rsidR="004F1B06" w:rsidRPr="004F1B06" w:rsidRDefault="004F1B06" w:rsidP="004F1B06">
      <w:pPr>
        <w:pStyle w:val="1"/>
        <w:spacing w:before="0" w:after="0"/>
        <w:jc w:val="both"/>
        <w:rPr>
          <w:rFonts w:ascii="Times New Roman" w:hAnsi="Times New Roman"/>
          <w:color w:val="000000"/>
          <w:szCs w:val="28"/>
          <w:lang w:val="en-US"/>
        </w:rPr>
      </w:pPr>
    </w:p>
    <w:p w:rsidR="004F1B06" w:rsidRPr="004F1B06" w:rsidRDefault="004F1B06" w:rsidP="004F1B06">
      <w:pPr>
        <w:jc w:val="center"/>
        <w:rPr>
          <w:b/>
          <w:i/>
          <w:sz w:val="28"/>
          <w:szCs w:val="28"/>
        </w:rPr>
      </w:pPr>
      <w:r w:rsidRPr="004F1B06">
        <w:rPr>
          <w:b/>
          <w:i/>
          <w:sz w:val="28"/>
          <w:szCs w:val="28"/>
        </w:rPr>
        <w:t>Список литературы</w:t>
      </w:r>
      <w:r w:rsidRPr="004F1B06">
        <w:rPr>
          <w:b/>
          <w:i/>
          <w:sz w:val="28"/>
          <w:szCs w:val="28"/>
        </w:rPr>
        <w:t>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Басов, Н. Ф. История социальной педагогики [Текст</w:t>
      </w:r>
      <w:proofErr w:type="gramStart"/>
      <w:r w:rsidRPr="004F1B06">
        <w:rPr>
          <w:sz w:val="28"/>
          <w:szCs w:val="28"/>
        </w:rPr>
        <w:t>] :</w:t>
      </w:r>
      <w:proofErr w:type="gramEnd"/>
      <w:r w:rsidRPr="004F1B06">
        <w:rPr>
          <w:sz w:val="28"/>
          <w:szCs w:val="28"/>
        </w:rPr>
        <w:t xml:space="preserve"> учеб. пособие для студ. вузов. обучающихся по спец. 031300 Социальная педагогика / Н. Ф. Басов, В. М. Басова, А. Н. Кравченко. - 2-е изд., стер. - </w:t>
      </w:r>
      <w:proofErr w:type="gramStart"/>
      <w:r w:rsidRPr="004F1B06">
        <w:rPr>
          <w:sz w:val="28"/>
          <w:szCs w:val="28"/>
        </w:rPr>
        <w:t>М. :</w:t>
      </w:r>
      <w:proofErr w:type="gramEnd"/>
      <w:r w:rsidRPr="004F1B06">
        <w:rPr>
          <w:sz w:val="28"/>
          <w:szCs w:val="28"/>
        </w:rPr>
        <w:t xml:space="preserve"> Академия, 2007. - 256 с.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Василькова, Ю. В. Социальная педагогика [Текст</w:t>
      </w:r>
      <w:proofErr w:type="gramStart"/>
      <w:r w:rsidRPr="004F1B06">
        <w:rPr>
          <w:sz w:val="28"/>
          <w:szCs w:val="28"/>
        </w:rPr>
        <w:t>] :</w:t>
      </w:r>
      <w:proofErr w:type="gramEnd"/>
      <w:r w:rsidRPr="004F1B06">
        <w:rPr>
          <w:sz w:val="28"/>
          <w:szCs w:val="28"/>
        </w:rPr>
        <w:t xml:space="preserve"> курс лекций : учеб. пособие для студ. </w:t>
      </w:r>
      <w:proofErr w:type="spellStart"/>
      <w:r w:rsidRPr="004F1B06">
        <w:rPr>
          <w:sz w:val="28"/>
          <w:szCs w:val="28"/>
        </w:rPr>
        <w:t>пед</w:t>
      </w:r>
      <w:proofErr w:type="spellEnd"/>
      <w:r w:rsidRPr="004F1B06">
        <w:rPr>
          <w:sz w:val="28"/>
          <w:szCs w:val="28"/>
        </w:rPr>
        <w:t xml:space="preserve">. вузов, обучающихся по спец. "Социальная педагогика" / Ю. В. Василькова, Т. А. Василькова. - 7-е изд., стер. - </w:t>
      </w:r>
      <w:proofErr w:type="gramStart"/>
      <w:r w:rsidRPr="004F1B06">
        <w:rPr>
          <w:sz w:val="28"/>
          <w:szCs w:val="28"/>
        </w:rPr>
        <w:t>М. :</w:t>
      </w:r>
      <w:proofErr w:type="gramEnd"/>
      <w:r w:rsidRPr="004F1B06">
        <w:rPr>
          <w:sz w:val="28"/>
          <w:szCs w:val="28"/>
        </w:rPr>
        <w:t xml:space="preserve"> Академия, 2008. - 448 с.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Лодкина, Т. В. Социальная педагогика. Защита семьи и детства [Текст</w:t>
      </w:r>
      <w:proofErr w:type="gramStart"/>
      <w:r w:rsidRPr="004F1B06">
        <w:rPr>
          <w:sz w:val="28"/>
          <w:szCs w:val="28"/>
        </w:rPr>
        <w:t>] :</w:t>
      </w:r>
      <w:proofErr w:type="gramEnd"/>
      <w:r w:rsidRPr="004F1B06">
        <w:rPr>
          <w:sz w:val="28"/>
          <w:szCs w:val="28"/>
        </w:rPr>
        <w:t xml:space="preserve"> учеб. пособие для студ. вузов, обучающихся по спец. "</w:t>
      </w:r>
      <w:proofErr w:type="spellStart"/>
      <w:r w:rsidRPr="004F1B06">
        <w:rPr>
          <w:sz w:val="28"/>
          <w:szCs w:val="28"/>
        </w:rPr>
        <w:t>Социал</w:t>
      </w:r>
      <w:proofErr w:type="spellEnd"/>
      <w:r w:rsidRPr="004F1B06">
        <w:rPr>
          <w:sz w:val="28"/>
          <w:szCs w:val="28"/>
        </w:rPr>
        <w:t xml:space="preserve">. педагогика" / Т. В. Лодкина. - 3-е изд., стер. - </w:t>
      </w:r>
      <w:proofErr w:type="gramStart"/>
      <w:r w:rsidRPr="004F1B06">
        <w:rPr>
          <w:sz w:val="28"/>
          <w:szCs w:val="28"/>
        </w:rPr>
        <w:t>М. :</w:t>
      </w:r>
      <w:proofErr w:type="gramEnd"/>
      <w:r w:rsidRPr="004F1B06">
        <w:rPr>
          <w:sz w:val="28"/>
          <w:szCs w:val="28"/>
        </w:rPr>
        <w:t xml:space="preserve"> Академия, 2008. - 208 с.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proofErr w:type="spellStart"/>
      <w:r w:rsidRPr="004F1B06">
        <w:rPr>
          <w:sz w:val="28"/>
          <w:szCs w:val="28"/>
        </w:rPr>
        <w:t>Овчарова</w:t>
      </w:r>
      <w:proofErr w:type="spellEnd"/>
      <w:r w:rsidRPr="004F1B06">
        <w:rPr>
          <w:sz w:val="28"/>
          <w:szCs w:val="28"/>
        </w:rPr>
        <w:t xml:space="preserve">, Р. В. Справочная книга социального педагога [Текст] / Р. В. </w:t>
      </w:r>
      <w:proofErr w:type="spellStart"/>
      <w:r w:rsidRPr="004F1B06">
        <w:rPr>
          <w:sz w:val="28"/>
          <w:szCs w:val="28"/>
        </w:rPr>
        <w:t>Овчарова</w:t>
      </w:r>
      <w:proofErr w:type="spellEnd"/>
      <w:r w:rsidRPr="004F1B06">
        <w:rPr>
          <w:sz w:val="28"/>
          <w:szCs w:val="28"/>
        </w:rPr>
        <w:t xml:space="preserve">. - </w:t>
      </w:r>
      <w:proofErr w:type="gramStart"/>
      <w:r w:rsidRPr="004F1B06">
        <w:rPr>
          <w:sz w:val="28"/>
          <w:szCs w:val="28"/>
        </w:rPr>
        <w:t>М. :</w:t>
      </w:r>
      <w:proofErr w:type="gramEnd"/>
      <w:r w:rsidRPr="004F1B06">
        <w:rPr>
          <w:sz w:val="28"/>
          <w:szCs w:val="28"/>
        </w:rPr>
        <w:t xml:space="preserve"> Сфера, 2005. - 480 с. - </w:t>
      </w:r>
      <w:proofErr w:type="spellStart"/>
      <w:proofErr w:type="gramStart"/>
      <w:r w:rsidRPr="004F1B06">
        <w:rPr>
          <w:sz w:val="28"/>
          <w:szCs w:val="28"/>
        </w:rPr>
        <w:t>Библиогр</w:t>
      </w:r>
      <w:proofErr w:type="spellEnd"/>
      <w:r w:rsidRPr="004F1B06">
        <w:rPr>
          <w:sz w:val="28"/>
          <w:szCs w:val="28"/>
        </w:rPr>
        <w:t>.:</w:t>
      </w:r>
      <w:proofErr w:type="gramEnd"/>
      <w:r w:rsidRPr="004F1B06">
        <w:rPr>
          <w:sz w:val="28"/>
          <w:szCs w:val="28"/>
        </w:rPr>
        <w:t xml:space="preserve"> с. 477.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r w:rsidRPr="004F1B06">
        <w:rPr>
          <w:sz w:val="28"/>
          <w:szCs w:val="28"/>
        </w:rPr>
        <w:t xml:space="preserve">Словарь-справочник по педагогике [Текст] / [авт.-сост. В. Ф. Сахаров и др.]. - </w:t>
      </w:r>
      <w:proofErr w:type="gramStart"/>
      <w:r w:rsidRPr="004F1B06">
        <w:rPr>
          <w:sz w:val="28"/>
          <w:szCs w:val="28"/>
        </w:rPr>
        <w:t>Киров :</w:t>
      </w:r>
      <w:proofErr w:type="gramEnd"/>
      <w:r w:rsidRPr="004F1B06">
        <w:rPr>
          <w:sz w:val="28"/>
          <w:szCs w:val="28"/>
        </w:rPr>
        <w:t xml:space="preserve"> Изд-во </w:t>
      </w:r>
      <w:proofErr w:type="spellStart"/>
      <w:r w:rsidRPr="004F1B06">
        <w:rPr>
          <w:sz w:val="28"/>
          <w:szCs w:val="28"/>
        </w:rPr>
        <w:t>ВятГГУ</w:t>
      </w:r>
      <w:proofErr w:type="spellEnd"/>
      <w:r w:rsidRPr="004F1B06">
        <w:rPr>
          <w:sz w:val="28"/>
          <w:szCs w:val="28"/>
        </w:rPr>
        <w:t>, 2007. - 47 с.</w:t>
      </w:r>
    </w:p>
    <w:p w:rsidR="004F1B06" w:rsidRPr="004F1B06" w:rsidRDefault="004F1B06" w:rsidP="004F1B06">
      <w:pPr>
        <w:numPr>
          <w:ilvl w:val="0"/>
          <w:numId w:val="15"/>
        </w:numPr>
        <w:tabs>
          <w:tab w:val="clear" w:pos="1080"/>
          <w:tab w:val="num" w:pos="0"/>
          <w:tab w:val="left" w:pos="360"/>
        </w:tabs>
        <w:ind w:left="360"/>
        <w:jc w:val="both"/>
        <w:rPr>
          <w:sz w:val="28"/>
          <w:szCs w:val="28"/>
        </w:rPr>
      </w:pPr>
      <w:r w:rsidRPr="004F1B06">
        <w:rPr>
          <w:sz w:val="28"/>
          <w:szCs w:val="28"/>
        </w:rPr>
        <w:t>Шакурова, М. В. Методика и технология работы социального педагога [Текст</w:t>
      </w:r>
      <w:proofErr w:type="gramStart"/>
      <w:r w:rsidRPr="004F1B06">
        <w:rPr>
          <w:sz w:val="28"/>
          <w:szCs w:val="28"/>
        </w:rPr>
        <w:t>] :</w:t>
      </w:r>
      <w:proofErr w:type="gramEnd"/>
      <w:r w:rsidRPr="004F1B06">
        <w:rPr>
          <w:sz w:val="28"/>
          <w:szCs w:val="28"/>
        </w:rPr>
        <w:t xml:space="preserve"> учеб. пособие для студ. вузов, обучающихся по спец. "Социальная педагогика" / М. В. Шакурова. - 5-е изд., </w:t>
      </w:r>
      <w:proofErr w:type="spellStart"/>
      <w:r w:rsidRPr="004F1B06">
        <w:rPr>
          <w:sz w:val="28"/>
          <w:szCs w:val="28"/>
        </w:rPr>
        <w:t>испр</w:t>
      </w:r>
      <w:proofErr w:type="spellEnd"/>
      <w:proofErr w:type="gramStart"/>
      <w:r w:rsidRPr="004F1B06">
        <w:rPr>
          <w:sz w:val="28"/>
          <w:szCs w:val="28"/>
        </w:rPr>
        <w:t>. и</w:t>
      </w:r>
      <w:proofErr w:type="gramEnd"/>
      <w:r w:rsidRPr="004F1B06">
        <w:rPr>
          <w:sz w:val="28"/>
          <w:szCs w:val="28"/>
        </w:rPr>
        <w:t xml:space="preserve"> доп. - М. : Академия, 2008. - 272 с.</w:t>
      </w:r>
    </w:p>
    <w:p w:rsidR="004F1B06" w:rsidRDefault="004F1B06">
      <w:pPr>
        <w:rPr>
          <w:rStyle w:val="a3"/>
          <w:i w:val="0"/>
          <w:sz w:val="28"/>
          <w:szCs w:val="28"/>
        </w:rPr>
      </w:pPr>
    </w:p>
    <w:p w:rsidR="004F1B06" w:rsidRPr="004F1B06" w:rsidRDefault="004F1B06">
      <w:pPr>
        <w:rPr>
          <w:sz w:val="28"/>
          <w:szCs w:val="28"/>
        </w:rPr>
      </w:pPr>
      <w:r w:rsidRPr="004F1B06">
        <w:rPr>
          <w:rStyle w:val="a3"/>
          <w:i w:val="0"/>
          <w:sz w:val="28"/>
          <w:szCs w:val="28"/>
        </w:rPr>
        <w:t>В рамках выполнения курсовых работ по дисциплине «Педагогика» могут выполняться исследования по разделу «Социальная педагогика».</w:t>
      </w:r>
      <w:r w:rsidR="000440A7">
        <w:rPr>
          <w:rStyle w:val="a3"/>
          <w:i w:val="0"/>
          <w:sz w:val="28"/>
          <w:szCs w:val="28"/>
        </w:rPr>
        <w:t xml:space="preserve"> + статья</w:t>
      </w:r>
    </w:p>
    <w:sectPr w:rsidR="004F1B06" w:rsidRPr="004F1B06" w:rsidSect="000440A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0A7" w:rsidRDefault="000440A7" w:rsidP="000440A7">
      <w:r>
        <w:separator/>
      </w:r>
    </w:p>
  </w:endnote>
  <w:endnote w:type="continuationSeparator" w:id="0">
    <w:p w:rsidR="000440A7" w:rsidRDefault="000440A7" w:rsidP="0004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0A7" w:rsidRDefault="000440A7" w:rsidP="000440A7">
    <w:pPr>
      <w:pStyle w:val="a8"/>
      <w:jc w:val="right"/>
    </w:pPr>
    <w:r>
      <w:t xml:space="preserve">канд. </w:t>
    </w:r>
    <w:proofErr w:type="spellStart"/>
    <w:r>
      <w:t>пед</w:t>
    </w:r>
    <w:proofErr w:type="spellEnd"/>
    <w:r>
      <w:t>, наук. Утёмов Вячеслав Викторович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0A7" w:rsidRDefault="000440A7" w:rsidP="000440A7">
      <w:r>
        <w:separator/>
      </w:r>
    </w:p>
  </w:footnote>
  <w:footnote w:type="continuationSeparator" w:id="0">
    <w:p w:rsidR="000440A7" w:rsidRDefault="000440A7" w:rsidP="00044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0A7" w:rsidRDefault="000440A7">
    <w:pPr>
      <w:pStyle w:val="a6"/>
    </w:pPr>
    <w:r w:rsidRPr="00B37A4D">
      <w:rPr>
        <w:b/>
        <w:bCs/>
        <w:sz w:val="32"/>
        <w:szCs w:val="32"/>
      </w:rPr>
      <w:t>Социальная педагогика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C6829"/>
    <w:multiLevelType w:val="hybridMultilevel"/>
    <w:tmpl w:val="956E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C65558"/>
    <w:multiLevelType w:val="hybridMultilevel"/>
    <w:tmpl w:val="CB809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0275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ED60C2C"/>
    <w:multiLevelType w:val="hybridMultilevel"/>
    <w:tmpl w:val="28441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696ECC"/>
    <w:multiLevelType w:val="hybridMultilevel"/>
    <w:tmpl w:val="9600E8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06C5FBF"/>
    <w:multiLevelType w:val="hybridMultilevel"/>
    <w:tmpl w:val="C4A0A0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552516D"/>
    <w:multiLevelType w:val="hybridMultilevel"/>
    <w:tmpl w:val="0B38A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16972"/>
    <w:multiLevelType w:val="hybridMultilevel"/>
    <w:tmpl w:val="238065D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562A4F0C"/>
    <w:multiLevelType w:val="hybridMultilevel"/>
    <w:tmpl w:val="713A4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893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68798C"/>
    <w:multiLevelType w:val="hybridMultilevel"/>
    <w:tmpl w:val="9F4A6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DCA20F4"/>
    <w:multiLevelType w:val="hybridMultilevel"/>
    <w:tmpl w:val="D5FC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457BA9"/>
    <w:multiLevelType w:val="hybridMultilevel"/>
    <w:tmpl w:val="A14EDF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1605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A78135A"/>
    <w:multiLevelType w:val="multilevel"/>
    <w:tmpl w:val="9BC0B0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2207"/>
        </w:tabs>
        <w:ind w:left="22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74"/>
        </w:tabs>
        <w:ind w:left="29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01"/>
        </w:tabs>
        <w:ind w:left="41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868"/>
        </w:tabs>
        <w:ind w:left="48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995"/>
        </w:tabs>
        <w:ind w:left="5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122"/>
        </w:tabs>
        <w:ind w:left="71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889"/>
        </w:tabs>
        <w:ind w:left="78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016"/>
        </w:tabs>
        <w:ind w:left="9016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12"/>
  </w:num>
  <w:num w:numId="8">
    <w:abstractNumId w:val="3"/>
  </w:num>
  <w:num w:numId="9">
    <w:abstractNumId w:val="1"/>
  </w:num>
  <w:num w:numId="10">
    <w:abstractNumId w:val="14"/>
  </w:num>
  <w:num w:numId="11">
    <w:abstractNumId w:val="6"/>
  </w:num>
  <w:num w:numId="12">
    <w:abstractNumId w:val="5"/>
  </w:num>
  <w:num w:numId="13">
    <w:abstractNumId w:val="1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B06"/>
    <w:rsid w:val="000440A7"/>
    <w:rsid w:val="00152852"/>
    <w:rsid w:val="004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63040-436F-450E-999F-FA25DC75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B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1B0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 Знак Знак Знак Знак Знак Знак Знак Знак Знак Знак Знак Знак1 Знак"/>
    <w:basedOn w:val="a"/>
    <w:rsid w:val="004F1B0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3">
    <w:name w:val="Emphasis"/>
    <w:qFormat/>
    <w:rsid w:val="004F1B06"/>
    <w:rPr>
      <w:i/>
      <w:iCs/>
    </w:rPr>
  </w:style>
  <w:style w:type="character" w:customStyle="1" w:styleId="10">
    <w:name w:val="Заголовок 1 Знак"/>
    <w:basedOn w:val="a0"/>
    <w:link w:val="1"/>
    <w:rsid w:val="004F1B0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40A7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40A7"/>
    <w:rPr>
      <w:rFonts w:ascii="Arial" w:eastAsia="Times New Roman" w:hAnsi="Arial" w:cs="Arial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440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40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440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40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cp:lastPrinted>2013-02-05T17:41:00Z</cp:lastPrinted>
  <dcterms:created xsi:type="dcterms:W3CDTF">2013-02-05T17:26:00Z</dcterms:created>
  <dcterms:modified xsi:type="dcterms:W3CDTF">2013-02-05T17:43:00Z</dcterms:modified>
</cp:coreProperties>
</file>